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8E7" w:rsidRDefault="005C50AC" w:rsidP="00EF3147">
      <w:pPr>
        <w:autoSpaceDE w:val="0"/>
        <w:autoSpaceDN w:val="0"/>
        <w:adjustRightInd w:val="0"/>
        <w:spacing w:after="0" w:line="240" w:lineRule="auto"/>
        <w:jc w:val="center"/>
        <w:rPr>
          <w:rFonts w:ascii="Tahoma-Bold" w:hAnsi="Tahoma-Bold" w:cs="Tahoma-Bold"/>
          <w:b/>
          <w:bCs/>
          <w:sz w:val="24"/>
          <w:szCs w:val="24"/>
        </w:rPr>
      </w:pPr>
      <w:r>
        <w:rPr>
          <w:rFonts w:ascii="Tahoma-Bold" w:hAnsi="Tahoma-Bold" w:cs="Tahoma-Bold"/>
          <w:b/>
          <w:bCs/>
          <w:noProof/>
          <w:sz w:val="24"/>
          <w:szCs w:val="24"/>
          <w:lang w:eastAsia="pl-PL"/>
        </w:rPr>
        <w:drawing>
          <wp:inline distT="0" distB="0" distL="0" distR="0">
            <wp:extent cx="5294376" cy="1947672"/>
            <wp:effectExtent l="0" t="0" r="1905" b="0"/>
            <wp:docPr id="1" name="Obraz 1" descr="C:\Users\hanufka\Desktop\sw_2013_wstazk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ufka\Desktop\sw_2013_wstazka-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2807" cy="1950774"/>
                    </a:xfrm>
                    <a:prstGeom prst="rect">
                      <a:avLst/>
                    </a:prstGeom>
                    <a:noFill/>
                    <a:ln>
                      <a:noFill/>
                    </a:ln>
                  </pic:spPr>
                </pic:pic>
              </a:graphicData>
            </a:graphic>
          </wp:inline>
        </w:drawing>
      </w:r>
      <w:r w:rsidR="00F97924">
        <w:rPr>
          <w:rFonts w:ascii="Tahoma-Bold" w:hAnsi="Tahoma-Bold" w:cs="Tahoma-Bold"/>
          <w:b/>
          <w:bCs/>
          <w:sz w:val="32"/>
          <w:szCs w:val="32"/>
        </w:rPr>
        <w:t>REGULAMIN</w:t>
      </w:r>
    </w:p>
    <w:p w:rsidR="00EF3147" w:rsidRDefault="00EF3147" w:rsidP="00EF3147">
      <w:pPr>
        <w:autoSpaceDE w:val="0"/>
        <w:autoSpaceDN w:val="0"/>
        <w:adjustRightInd w:val="0"/>
        <w:spacing w:after="0" w:line="240" w:lineRule="auto"/>
        <w:jc w:val="center"/>
        <w:rPr>
          <w:rFonts w:ascii="Tahoma-Bold" w:hAnsi="Tahoma-Bold" w:cs="Tahoma-Bold"/>
          <w:b/>
          <w:bCs/>
          <w:sz w:val="24"/>
          <w:szCs w:val="24"/>
        </w:rPr>
      </w:pPr>
    </w:p>
    <w:p w:rsidR="00FC08E7" w:rsidRDefault="000E0865" w:rsidP="00EF3147">
      <w:pPr>
        <w:autoSpaceDE w:val="0"/>
        <w:autoSpaceDN w:val="0"/>
        <w:adjustRightInd w:val="0"/>
        <w:spacing w:after="0" w:line="240" w:lineRule="auto"/>
        <w:jc w:val="center"/>
        <w:rPr>
          <w:rFonts w:ascii="Tahoma-Bold" w:hAnsi="Tahoma-Bold" w:cs="Tahoma-Bold"/>
          <w:b/>
          <w:bCs/>
          <w:sz w:val="24"/>
          <w:szCs w:val="24"/>
        </w:rPr>
      </w:pPr>
      <w:r>
        <w:rPr>
          <w:rFonts w:ascii="Tahoma-Bold" w:hAnsi="Tahoma-Bold" w:cs="Tahoma-Bold"/>
          <w:b/>
          <w:bCs/>
          <w:sz w:val="24"/>
          <w:szCs w:val="24"/>
        </w:rPr>
        <w:t>5</w:t>
      </w:r>
      <w:r w:rsidR="00FC08E7">
        <w:rPr>
          <w:rFonts w:ascii="Tahoma-Bold" w:hAnsi="Tahoma-Bold" w:cs="Tahoma-Bold"/>
          <w:b/>
          <w:bCs/>
          <w:sz w:val="24"/>
          <w:szCs w:val="24"/>
        </w:rPr>
        <w:t>. Festiwalu Polskich Filmów Krótkometrażowych</w:t>
      </w:r>
    </w:p>
    <w:p w:rsidR="00FC08E7" w:rsidRDefault="00FC08E7" w:rsidP="00EF3147">
      <w:pPr>
        <w:autoSpaceDE w:val="0"/>
        <w:autoSpaceDN w:val="0"/>
        <w:adjustRightInd w:val="0"/>
        <w:spacing w:after="0" w:line="240" w:lineRule="auto"/>
        <w:jc w:val="center"/>
        <w:rPr>
          <w:rFonts w:ascii="Tahoma-Bold" w:hAnsi="Tahoma-Bold" w:cs="Tahoma-Bold"/>
          <w:b/>
          <w:bCs/>
          <w:sz w:val="24"/>
          <w:szCs w:val="24"/>
        </w:rPr>
      </w:pPr>
      <w:r>
        <w:rPr>
          <w:rFonts w:ascii="Tahoma-Bold" w:hAnsi="Tahoma-Bold" w:cs="Tahoma-Bold"/>
          <w:b/>
          <w:bCs/>
          <w:sz w:val="24"/>
          <w:szCs w:val="24"/>
        </w:rPr>
        <w:t>SHORT WAVES</w:t>
      </w:r>
    </w:p>
    <w:p w:rsidR="00EF3147" w:rsidRDefault="00EF3147" w:rsidP="00EF45DB">
      <w:pPr>
        <w:autoSpaceDE w:val="0"/>
        <w:autoSpaceDN w:val="0"/>
        <w:adjustRightInd w:val="0"/>
        <w:spacing w:after="0" w:line="240" w:lineRule="auto"/>
        <w:rPr>
          <w:rFonts w:ascii="Tahoma-Bold" w:hAnsi="Tahoma-Bold" w:cs="Tahoma-Bold"/>
          <w:b/>
          <w:bCs/>
          <w:sz w:val="24"/>
          <w:szCs w:val="24"/>
        </w:rPr>
      </w:pPr>
    </w:p>
    <w:p w:rsidR="00FC08E7" w:rsidRDefault="00FC08E7" w:rsidP="000E0865">
      <w:pPr>
        <w:autoSpaceDE w:val="0"/>
        <w:autoSpaceDN w:val="0"/>
        <w:adjustRightInd w:val="0"/>
        <w:spacing w:before="240" w:after="0" w:line="360" w:lineRule="auto"/>
        <w:jc w:val="both"/>
        <w:rPr>
          <w:rFonts w:ascii="Tahoma-Bold" w:hAnsi="Tahoma-Bold" w:cs="Tahoma-Bold"/>
          <w:b/>
          <w:bCs/>
          <w:sz w:val="24"/>
          <w:szCs w:val="24"/>
        </w:rPr>
      </w:pPr>
      <w:r>
        <w:rPr>
          <w:rFonts w:ascii="Tahoma-Bold" w:hAnsi="Tahoma-Bold" w:cs="Tahoma-Bold"/>
          <w:b/>
          <w:bCs/>
          <w:sz w:val="24"/>
          <w:szCs w:val="24"/>
        </w:rPr>
        <w:t>1. Postanowienia ogólne:</w:t>
      </w:r>
    </w:p>
    <w:p w:rsidR="00FC08E7" w:rsidRPr="00EF3147" w:rsidRDefault="000E0865" w:rsidP="000E0865">
      <w:pPr>
        <w:pStyle w:val="Akapitzlist"/>
        <w:numPr>
          <w:ilvl w:val="0"/>
          <w:numId w:val="3"/>
        </w:numPr>
        <w:autoSpaceDE w:val="0"/>
        <w:autoSpaceDN w:val="0"/>
        <w:adjustRightInd w:val="0"/>
        <w:spacing w:before="240" w:after="0" w:line="360" w:lineRule="auto"/>
        <w:jc w:val="both"/>
        <w:rPr>
          <w:rFonts w:ascii="Tahoma" w:hAnsi="Tahoma" w:cs="Tahoma"/>
          <w:sz w:val="24"/>
          <w:szCs w:val="24"/>
        </w:rPr>
      </w:pPr>
      <w:r>
        <w:rPr>
          <w:rFonts w:ascii="Tahoma" w:hAnsi="Tahoma" w:cs="Tahoma"/>
          <w:sz w:val="24"/>
          <w:szCs w:val="24"/>
        </w:rPr>
        <w:t>Organizatorem 5</w:t>
      </w:r>
      <w:r w:rsidR="00FC08E7" w:rsidRPr="00EF3147">
        <w:rPr>
          <w:rFonts w:ascii="Tahoma" w:hAnsi="Tahoma" w:cs="Tahoma"/>
          <w:sz w:val="24"/>
          <w:szCs w:val="24"/>
        </w:rPr>
        <w:t xml:space="preserve">. Festiwalu Polskich Filmów Krótkometrażowych </w:t>
      </w:r>
      <w:r w:rsidR="00EF3147">
        <w:rPr>
          <w:rFonts w:ascii="Tahoma" w:hAnsi="Tahoma" w:cs="Tahoma"/>
          <w:sz w:val="24"/>
          <w:szCs w:val="24"/>
        </w:rPr>
        <w:t xml:space="preserve"> </w:t>
      </w:r>
      <w:r w:rsidR="00FC08E7" w:rsidRPr="00EF3147">
        <w:rPr>
          <w:rFonts w:ascii="Tahoma" w:hAnsi="Tahoma" w:cs="Tahoma"/>
          <w:sz w:val="24"/>
          <w:szCs w:val="24"/>
        </w:rPr>
        <w:t>SHORT WAVES jest Fundacja Edukacji Kulturalnej Ad Arte z siedzibą: ul. Hawelańska 1, 61-625 Poznań.</w:t>
      </w:r>
    </w:p>
    <w:p w:rsidR="00FC08E7" w:rsidRPr="00EF3147" w:rsidRDefault="00FC08E7" w:rsidP="000E0865">
      <w:pPr>
        <w:pStyle w:val="Akapitzlist"/>
        <w:numPr>
          <w:ilvl w:val="0"/>
          <w:numId w:val="3"/>
        </w:numPr>
        <w:autoSpaceDE w:val="0"/>
        <w:autoSpaceDN w:val="0"/>
        <w:adjustRightInd w:val="0"/>
        <w:spacing w:before="240" w:after="0" w:line="360" w:lineRule="auto"/>
        <w:jc w:val="both"/>
        <w:rPr>
          <w:rFonts w:ascii="Tahoma" w:hAnsi="Tahoma" w:cs="Tahoma"/>
          <w:sz w:val="24"/>
          <w:szCs w:val="24"/>
        </w:rPr>
      </w:pPr>
      <w:r w:rsidRPr="00EF3147">
        <w:rPr>
          <w:rFonts w:ascii="Tahoma" w:hAnsi="Tahoma" w:cs="Tahoma"/>
          <w:sz w:val="24"/>
          <w:szCs w:val="24"/>
        </w:rPr>
        <w:t xml:space="preserve">Festiwal odbędzie się w dniach: </w:t>
      </w:r>
      <w:r w:rsidR="000E0865">
        <w:rPr>
          <w:rFonts w:ascii="Tahoma" w:hAnsi="Tahoma" w:cs="Tahoma"/>
          <w:sz w:val="24"/>
          <w:szCs w:val="24"/>
        </w:rPr>
        <w:t>4 – 28 kwietnia 2013</w:t>
      </w:r>
      <w:r w:rsidRPr="00EF3147">
        <w:rPr>
          <w:rFonts w:ascii="Tahoma" w:hAnsi="Tahoma" w:cs="Tahoma"/>
          <w:sz w:val="24"/>
          <w:szCs w:val="24"/>
        </w:rPr>
        <w:t xml:space="preserve"> roku.</w:t>
      </w:r>
    </w:p>
    <w:p w:rsidR="00FC08E7" w:rsidRPr="00EF3147" w:rsidRDefault="00FC08E7" w:rsidP="000E0865">
      <w:pPr>
        <w:pStyle w:val="Akapitzlist"/>
        <w:numPr>
          <w:ilvl w:val="0"/>
          <w:numId w:val="3"/>
        </w:numPr>
        <w:autoSpaceDE w:val="0"/>
        <w:autoSpaceDN w:val="0"/>
        <w:adjustRightInd w:val="0"/>
        <w:spacing w:before="240" w:after="0" w:line="360" w:lineRule="auto"/>
        <w:jc w:val="both"/>
        <w:rPr>
          <w:rFonts w:ascii="Tahoma" w:hAnsi="Tahoma" w:cs="Tahoma"/>
          <w:sz w:val="24"/>
          <w:szCs w:val="24"/>
        </w:rPr>
      </w:pPr>
      <w:r w:rsidRPr="00EF3147">
        <w:rPr>
          <w:rFonts w:ascii="Tahoma" w:hAnsi="Tahoma" w:cs="Tahoma"/>
          <w:sz w:val="24"/>
          <w:szCs w:val="24"/>
        </w:rPr>
        <w:t xml:space="preserve">Nabór filmów na Festiwal trwać będzie od </w:t>
      </w:r>
      <w:r w:rsidR="000E0865">
        <w:rPr>
          <w:rFonts w:ascii="Tahoma" w:hAnsi="Tahoma" w:cs="Tahoma"/>
          <w:sz w:val="24"/>
          <w:szCs w:val="24"/>
        </w:rPr>
        <w:t>12</w:t>
      </w:r>
      <w:r w:rsidRPr="00EF3147">
        <w:rPr>
          <w:rFonts w:ascii="Tahoma" w:hAnsi="Tahoma" w:cs="Tahoma"/>
          <w:sz w:val="24"/>
          <w:szCs w:val="24"/>
        </w:rPr>
        <w:t xml:space="preserve"> </w:t>
      </w:r>
      <w:r w:rsidR="000E0865">
        <w:rPr>
          <w:rFonts w:ascii="Tahoma" w:hAnsi="Tahoma" w:cs="Tahoma"/>
          <w:sz w:val="24"/>
          <w:szCs w:val="24"/>
        </w:rPr>
        <w:t>grudnia 2012</w:t>
      </w:r>
      <w:r w:rsidRPr="00EF3147">
        <w:rPr>
          <w:rFonts w:ascii="Tahoma" w:hAnsi="Tahoma" w:cs="Tahoma"/>
          <w:sz w:val="24"/>
          <w:szCs w:val="24"/>
        </w:rPr>
        <w:t xml:space="preserve"> do </w:t>
      </w:r>
      <w:r w:rsidR="000E0865">
        <w:rPr>
          <w:rFonts w:ascii="Tahoma" w:hAnsi="Tahoma" w:cs="Tahoma"/>
          <w:sz w:val="24"/>
          <w:szCs w:val="24"/>
        </w:rPr>
        <w:t>2 lutego 2013.</w:t>
      </w:r>
    </w:p>
    <w:p w:rsidR="00FC08E7" w:rsidRPr="00EF3147" w:rsidRDefault="00FC08E7" w:rsidP="000E0865">
      <w:pPr>
        <w:pStyle w:val="Akapitzlist"/>
        <w:numPr>
          <w:ilvl w:val="0"/>
          <w:numId w:val="3"/>
        </w:numPr>
        <w:autoSpaceDE w:val="0"/>
        <w:autoSpaceDN w:val="0"/>
        <w:adjustRightInd w:val="0"/>
        <w:spacing w:before="240" w:after="0" w:line="360" w:lineRule="auto"/>
        <w:jc w:val="both"/>
        <w:rPr>
          <w:rFonts w:ascii="Tahoma" w:hAnsi="Tahoma" w:cs="Tahoma"/>
          <w:sz w:val="24"/>
          <w:szCs w:val="24"/>
        </w:rPr>
      </w:pPr>
      <w:r w:rsidRPr="00EF3147">
        <w:rPr>
          <w:rFonts w:ascii="Tahoma" w:hAnsi="Tahoma" w:cs="Tahoma"/>
          <w:sz w:val="24"/>
          <w:szCs w:val="24"/>
        </w:rPr>
        <w:t xml:space="preserve">Na program Short Waves złożą się polskie filmy krótkometrażowe, wybrane </w:t>
      </w:r>
      <w:r w:rsidR="000E0865">
        <w:rPr>
          <w:rFonts w:ascii="Tahoma" w:hAnsi="Tahoma" w:cs="Tahoma"/>
          <w:sz w:val="24"/>
          <w:szCs w:val="24"/>
        </w:rPr>
        <w:t xml:space="preserve">spośród </w:t>
      </w:r>
      <w:r w:rsidRPr="00EF3147">
        <w:rPr>
          <w:rFonts w:ascii="Tahoma" w:hAnsi="Tahoma" w:cs="Tahoma"/>
          <w:sz w:val="24"/>
          <w:szCs w:val="24"/>
        </w:rPr>
        <w:t>nadesłanych na adres organizatora w trakcie trwania naboru. Festiwal ma charakter konkursowy, dla zwycięzcy przewidziana jest nagroda.</w:t>
      </w:r>
    </w:p>
    <w:p w:rsidR="00FC08E7" w:rsidRPr="00EF3147" w:rsidRDefault="00FC08E7" w:rsidP="000E0865">
      <w:pPr>
        <w:pStyle w:val="Akapitzlist"/>
        <w:numPr>
          <w:ilvl w:val="0"/>
          <w:numId w:val="3"/>
        </w:numPr>
        <w:autoSpaceDE w:val="0"/>
        <w:autoSpaceDN w:val="0"/>
        <w:adjustRightInd w:val="0"/>
        <w:spacing w:before="240" w:after="0" w:line="360" w:lineRule="auto"/>
        <w:jc w:val="both"/>
        <w:rPr>
          <w:rFonts w:ascii="Tahoma" w:hAnsi="Tahoma" w:cs="Tahoma"/>
          <w:sz w:val="24"/>
          <w:szCs w:val="24"/>
        </w:rPr>
      </w:pPr>
      <w:r w:rsidRPr="00EF3147">
        <w:rPr>
          <w:rFonts w:ascii="Tahoma" w:hAnsi="Tahoma" w:cs="Tahoma"/>
          <w:sz w:val="24"/>
          <w:szCs w:val="24"/>
        </w:rPr>
        <w:t>Projekcje festiwalowe odbywać się będą na terenie Polski oraz zagranicą.</w:t>
      </w:r>
    </w:p>
    <w:p w:rsidR="00FC08E7" w:rsidRDefault="00FC08E7" w:rsidP="000E0865">
      <w:pPr>
        <w:autoSpaceDE w:val="0"/>
        <w:autoSpaceDN w:val="0"/>
        <w:adjustRightInd w:val="0"/>
        <w:spacing w:before="240" w:after="0" w:line="360" w:lineRule="auto"/>
        <w:jc w:val="both"/>
        <w:rPr>
          <w:rFonts w:ascii="Tahoma-Bold" w:hAnsi="Tahoma-Bold" w:cs="Tahoma-Bold"/>
          <w:b/>
          <w:bCs/>
          <w:sz w:val="24"/>
          <w:szCs w:val="24"/>
        </w:rPr>
      </w:pPr>
      <w:r>
        <w:rPr>
          <w:rFonts w:ascii="Tahoma-Bold" w:hAnsi="Tahoma-Bold" w:cs="Tahoma-Bold"/>
          <w:b/>
          <w:bCs/>
          <w:sz w:val="24"/>
          <w:szCs w:val="24"/>
        </w:rPr>
        <w:t>2. Wymagania regulaminowe:</w:t>
      </w:r>
    </w:p>
    <w:p w:rsidR="00FC08E7" w:rsidRPr="00EF3147" w:rsidRDefault="00FC08E7" w:rsidP="000E0865">
      <w:pPr>
        <w:pStyle w:val="Akapitzlist"/>
        <w:numPr>
          <w:ilvl w:val="0"/>
          <w:numId w:val="4"/>
        </w:numPr>
        <w:autoSpaceDE w:val="0"/>
        <w:autoSpaceDN w:val="0"/>
        <w:adjustRightInd w:val="0"/>
        <w:spacing w:before="240" w:after="0" w:line="360" w:lineRule="auto"/>
        <w:jc w:val="both"/>
        <w:rPr>
          <w:rFonts w:ascii="Tahoma" w:hAnsi="Tahoma" w:cs="Tahoma"/>
          <w:sz w:val="24"/>
          <w:szCs w:val="24"/>
        </w:rPr>
      </w:pPr>
      <w:r w:rsidRPr="00EF3147">
        <w:rPr>
          <w:rFonts w:ascii="Tahoma" w:hAnsi="Tahoma" w:cs="Tahoma"/>
          <w:sz w:val="24"/>
          <w:szCs w:val="24"/>
        </w:rPr>
        <w:t>Na Festiwal można zgłaszać filmowe formy krótkometrażowe produkcji polskiej (np. filmy fabularne, dokumentalne, animowane, teledyski, kino eksperymentalne), których produkcja została zakończona po 1 stycznia 201</w:t>
      </w:r>
      <w:r w:rsidR="000E0865">
        <w:rPr>
          <w:rFonts w:ascii="Tahoma" w:hAnsi="Tahoma" w:cs="Tahoma"/>
          <w:sz w:val="24"/>
          <w:szCs w:val="24"/>
        </w:rPr>
        <w:t>1</w:t>
      </w:r>
      <w:r w:rsidRPr="00EF3147">
        <w:rPr>
          <w:rFonts w:ascii="Tahoma" w:hAnsi="Tahoma" w:cs="Tahoma"/>
          <w:sz w:val="24"/>
          <w:szCs w:val="24"/>
        </w:rPr>
        <w:t xml:space="preserve"> roku, o długości nie przekraczającej 30 minut. Forma i temat są dowolne.</w:t>
      </w:r>
    </w:p>
    <w:p w:rsidR="00FC08E7" w:rsidRPr="00EF3147" w:rsidRDefault="00FC08E7" w:rsidP="000E0865">
      <w:pPr>
        <w:pStyle w:val="Akapitzlist"/>
        <w:numPr>
          <w:ilvl w:val="0"/>
          <w:numId w:val="4"/>
        </w:numPr>
        <w:autoSpaceDE w:val="0"/>
        <w:autoSpaceDN w:val="0"/>
        <w:adjustRightInd w:val="0"/>
        <w:spacing w:before="240" w:after="0" w:line="360" w:lineRule="auto"/>
        <w:jc w:val="both"/>
        <w:rPr>
          <w:rFonts w:ascii="Tahoma" w:hAnsi="Tahoma" w:cs="Tahoma"/>
          <w:sz w:val="24"/>
          <w:szCs w:val="24"/>
        </w:rPr>
      </w:pPr>
      <w:r w:rsidRPr="00EF3147">
        <w:rPr>
          <w:rFonts w:ascii="Tahoma" w:hAnsi="Tahoma" w:cs="Tahoma"/>
          <w:sz w:val="24"/>
          <w:szCs w:val="24"/>
        </w:rPr>
        <w:t>Filmy do udziału w Festiwalu mogą zgłaszać osoby fizyczne lub prawne oraz zespoły osób dokonujące zgłoszenia jako jeden uczestnik (zbiorowy), które są producentem posiadającym prawo do dysponowania zgłaszanym filmem lub które otrzymały zgodę producenta posiadającego to prawo.</w:t>
      </w:r>
    </w:p>
    <w:p w:rsidR="00FC08E7" w:rsidRPr="00EF3147" w:rsidRDefault="00FC08E7" w:rsidP="000E0865">
      <w:pPr>
        <w:pStyle w:val="Akapitzlist"/>
        <w:numPr>
          <w:ilvl w:val="0"/>
          <w:numId w:val="4"/>
        </w:numPr>
        <w:autoSpaceDE w:val="0"/>
        <w:autoSpaceDN w:val="0"/>
        <w:adjustRightInd w:val="0"/>
        <w:spacing w:before="240" w:after="0" w:line="360" w:lineRule="auto"/>
        <w:jc w:val="both"/>
        <w:rPr>
          <w:rFonts w:ascii="Tahoma" w:hAnsi="Tahoma" w:cs="Tahoma"/>
          <w:sz w:val="24"/>
          <w:szCs w:val="24"/>
        </w:rPr>
      </w:pPr>
      <w:r w:rsidRPr="00EF3147">
        <w:rPr>
          <w:rFonts w:ascii="Tahoma" w:hAnsi="Tahoma" w:cs="Tahoma"/>
          <w:sz w:val="24"/>
          <w:szCs w:val="24"/>
        </w:rPr>
        <w:lastRenderedPageBreak/>
        <w:t>Uczestnik zgłaszający film na Festiwal musi posiadać pełnię praw autorskich, w tym do muzyki używanej w jego ścieżce dźwiękowej. W innym przypadku jest zobowiązany dołączyć do filmu oświadczenie precyzujące sytuację prawną filmu.</w:t>
      </w:r>
    </w:p>
    <w:p w:rsidR="00FC08E7" w:rsidRPr="00EF3147" w:rsidRDefault="00FC08E7" w:rsidP="000E0865">
      <w:pPr>
        <w:pStyle w:val="Akapitzlist"/>
        <w:numPr>
          <w:ilvl w:val="0"/>
          <w:numId w:val="4"/>
        </w:numPr>
        <w:autoSpaceDE w:val="0"/>
        <w:autoSpaceDN w:val="0"/>
        <w:adjustRightInd w:val="0"/>
        <w:spacing w:before="240" w:after="0" w:line="360" w:lineRule="auto"/>
        <w:jc w:val="both"/>
        <w:rPr>
          <w:rFonts w:ascii="Tahoma" w:hAnsi="Tahoma" w:cs="Tahoma"/>
          <w:sz w:val="24"/>
          <w:szCs w:val="24"/>
        </w:rPr>
      </w:pPr>
      <w:r w:rsidRPr="00EF3147">
        <w:rPr>
          <w:rFonts w:ascii="Tahoma" w:hAnsi="Tahoma" w:cs="Tahoma"/>
          <w:sz w:val="24"/>
          <w:szCs w:val="24"/>
        </w:rPr>
        <w:t>Selekcji nadesłanych propozycji dokonają organizatorzy Festiwalu.</w:t>
      </w:r>
    </w:p>
    <w:p w:rsidR="00FC08E7" w:rsidRPr="00EF3147" w:rsidRDefault="00FC08E7" w:rsidP="000E0865">
      <w:pPr>
        <w:pStyle w:val="Akapitzlist"/>
        <w:numPr>
          <w:ilvl w:val="0"/>
          <w:numId w:val="4"/>
        </w:numPr>
        <w:autoSpaceDE w:val="0"/>
        <w:autoSpaceDN w:val="0"/>
        <w:adjustRightInd w:val="0"/>
        <w:spacing w:before="240" w:after="0" w:line="360" w:lineRule="auto"/>
        <w:jc w:val="both"/>
        <w:rPr>
          <w:rFonts w:ascii="Tahoma" w:hAnsi="Tahoma" w:cs="Tahoma"/>
          <w:sz w:val="24"/>
          <w:szCs w:val="24"/>
        </w:rPr>
      </w:pPr>
      <w:r w:rsidRPr="00EF3147">
        <w:rPr>
          <w:rFonts w:ascii="Tahoma" w:hAnsi="Tahoma" w:cs="Tahoma"/>
          <w:sz w:val="24"/>
          <w:szCs w:val="24"/>
        </w:rPr>
        <w:t>Warunkiem zakwalifikowania do selekcji jest przesłanie kopii filmu wraz z wypełnioną i podpisaną aplikacją zgłoszeniową (do pobrania na stronie www.shortwaves.pl) na adres organizatora: Fundacja Ad Arte, ul. Hawelańska 1, 61-625 Poznań. Ponadto prosimy o przesłanie elektronicznej wersji aplikacji zgłoszeniowej na adres: selekcja@</w:t>
      </w:r>
      <w:r w:rsidR="000E0865">
        <w:rPr>
          <w:rFonts w:ascii="Tahoma" w:hAnsi="Tahoma" w:cs="Tahoma"/>
          <w:sz w:val="24"/>
          <w:szCs w:val="24"/>
        </w:rPr>
        <w:t>shortwaves</w:t>
      </w:r>
      <w:r w:rsidRPr="00EF3147">
        <w:rPr>
          <w:rFonts w:ascii="Tahoma" w:hAnsi="Tahoma" w:cs="Tahoma"/>
          <w:sz w:val="24"/>
          <w:szCs w:val="24"/>
        </w:rPr>
        <w:t>.pl</w:t>
      </w:r>
    </w:p>
    <w:p w:rsidR="00FC08E7" w:rsidRPr="00EF3147" w:rsidRDefault="00FC08E7" w:rsidP="000E0865">
      <w:pPr>
        <w:pStyle w:val="Akapitzlist"/>
        <w:numPr>
          <w:ilvl w:val="0"/>
          <w:numId w:val="4"/>
        </w:numPr>
        <w:autoSpaceDE w:val="0"/>
        <w:autoSpaceDN w:val="0"/>
        <w:adjustRightInd w:val="0"/>
        <w:spacing w:before="240" w:after="0" w:line="360" w:lineRule="auto"/>
        <w:jc w:val="both"/>
        <w:rPr>
          <w:rFonts w:ascii="Tahoma" w:hAnsi="Tahoma" w:cs="Tahoma"/>
          <w:sz w:val="24"/>
          <w:szCs w:val="24"/>
        </w:rPr>
      </w:pPr>
      <w:r w:rsidRPr="00EF3147">
        <w:rPr>
          <w:rFonts w:ascii="Tahoma" w:hAnsi="Tahoma" w:cs="Tahoma"/>
          <w:sz w:val="24"/>
          <w:szCs w:val="24"/>
        </w:rPr>
        <w:t>O zgłoszeniu filmu decyduje data stempla pocztowego.</w:t>
      </w:r>
    </w:p>
    <w:p w:rsidR="00FC08E7" w:rsidRPr="00EF3147" w:rsidRDefault="00FC08E7" w:rsidP="000E0865">
      <w:pPr>
        <w:pStyle w:val="Akapitzlist"/>
        <w:numPr>
          <w:ilvl w:val="0"/>
          <w:numId w:val="4"/>
        </w:numPr>
        <w:autoSpaceDE w:val="0"/>
        <w:autoSpaceDN w:val="0"/>
        <w:adjustRightInd w:val="0"/>
        <w:spacing w:before="240" w:after="0" w:line="360" w:lineRule="auto"/>
        <w:jc w:val="both"/>
        <w:rPr>
          <w:rFonts w:ascii="Tahoma" w:hAnsi="Tahoma" w:cs="Tahoma"/>
          <w:sz w:val="24"/>
          <w:szCs w:val="24"/>
        </w:rPr>
      </w:pPr>
      <w:r w:rsidRPr="00EF3147">
        <w:rPr>
          <w:rFonts w:ascii="Tahoma" w:hAnsi="Tahoma" w:cs="Tahoma"/>
          <w:sz w:val="24"/>
          <w:szCs w:val="24"/>
        </w:rPr>
        <w:t>Festiwal nie pobiera opłaty za zgłoszenie filmu. Zgłaszający pokrywa koszt przesłania kopii filmu. Kopie nie będą zwracane.</w:t>
      </w:r>
    </w:p>
    <w:p w:rsidR="00FC08E7" w:rsidRPr="00EF3147" w:rsidRDefault="00FC08E7" w:rsidP="000E0865">
      <w:pPr>
        <w:pStyle w:val="Akapitzlist"/>
        <w:numPr>
          <w:ilvl w:val="0"/>
          <w:numId w:val="4"/>
        </w:numPr>
        <w:autoSpaceDE w:val="0"/>
        <w:autoSpaceDN w:val="0"/>
        <w:adjustRightInd w:val="0"/>
        <w:spacing w:before="240" w:after="0" w:line="360" w:lineRule="auto"/>
        <w:jc w:val="both"/>
        <w:rPr>
          <w:rFonts w:ascii="Tahoma" w:hAnsi="Tahoma" w:cs="Tahoma"/>
          <w:sz w:val="24"/>
          <w:szCs w:val="24"/>
        </w:rPr>
      </w:pPr>
      <w:r w:rsidRPr="00EF3147">
        <w:rPr>
          <w:rFonts w:ascii="Tahoma" w:hAnsi="Tahoma" w:cs="Tahoma"/>
          <w:sz w:val="24"/>
          <w:szCs w:val="24"/>
        </w:rPr>
        <w:t>Prosimy o przesłanie dwóch kopii filmu: kopii przeglądowej na płycie DVD oraz nadającego się do obróbki pliku z dźwiękiem znormalizowanym do 89 dB.</w:t>
      </w:r>
    </w:p>
    <w:p w:rsidR="00FC08E7" w:rsidRPr="00EF3147" w:rsidRDefault="00FC08E7" w:rsidP="000E0865">
      <w:pPr>
        <w:pStyle w:val="Akapitzlist"/>
        <w:numPr>
          <w:ilvl w:val="0"/>
          <w:numId w:val="4"/>
        </w:numPr>
        <w:autoSpaceDE w:val="0"/>
        <w:autoSpaceDN w:val="0"/>
        <w:adjustRightInd w:val="0"/>
        <w:spacing w:before="240" w:after="0" w:line="360" w:lineRule="auto"/>
        <w:jc w:val="both"/>
        <w:rPr>
          <w:rFonts w:ascii="Tahoma" w:hAnsi="Tahoma" w:cs="Tahoma"/>
          <w:sz w:val="24"/>
          <w:szCs w:val="24"/>
        </w:rPr>
      </w:pPr>
      <w:r w:rsidRPr="00EF3147">
        <w:rPr>
          <w:rFonts w:ascii="Tahoma" w:hAnsi="Tahoma" w:cs="Tahoma"/>
          <w:sz w:val="24"/>
          <w:szCs w:val="24"/>
        </w:rPr>
        <w:t xml:space="preserve">Organizator </w:t>
      </w:r>
      <w:r w:rsidR="00025DA5">
        <w:rPr>
          <w:rFonts w:ascii="Tahoma" w:hAnsi="Tahoma" w:cs="Tahoma"/>
          <w:sz w:val="24"/>
          <w:szCs w:val="24"/>
        </w:rPr>
        <w:t xml:space="preserve">wymaga </w:t>
      </w:r>
      <w:r w:rsidRPr="00EF3147">
        <w:rPr>
          <w:rFonts w:ascii="Tahoma" w:hAnsi="Tahoma" w:cs="Tahoma"/>
          <w:sz w:val="24"/>
          <w:szCs w:val="24"/>
        </w:rPr>
        <w:t>kopie filmów z załączonymi listami dialogowymi lub napisami w języku angielskim.</w:t>
      </w:r>
    </w:p>
    <w:p w:rsidR="00FC08E7" w:rsidRPr="00EF3147" w:rsidRDefault="00FC08E7" w:rsidP="000E0865">
      <w:pPr>
        <w:pStyle w:val="Akapitzlist"/>
        <w:numPr>
          <w:ilvl w:val="0"/>
          <w:numId w:val="4"/>
        </w:numPr>
        <w:autoSpaceDE w:val="0"/>
        <w:autoSpaceDN w:val="0"/>
        <w:adjustRightInd w:val="0"/>
        <w:spacing w:before="240" w:after="0" w:line="360" w:lineRule="auto"/>
        <w:jc w:val="both"/>
        <w:rPr>
          <w:rFonts w:ascii="Tahoma" w:hAnsi="Tahoma" w:cs="Tahoma"/>
          <w:sz w:val="24"/>
          <w:szCs w:val="24"/>
        </w:rPr>
      </w:pPr>
      <w:r w:rsidRPr="00EF3147">
        <w:rPr>
          <w:rFonts w:ascii="Tahoma" w:hAnsi="Tahoma" w:cs="Tahoma"/>
          <w:sz w:val="24"/>
          <w:szCs w:val="24"/>
        </w:rPr>
        <w:t>Organizator zastrzega sobie prawo do nie przyjęcia filmu na Festiwal z powodu wadliwej jakości technicznej.</w:t>
      </w:r>
    </w:p>
    <w:p w:rsidR="00FC08E7" w:rsidRPr="00EF3147" w:rsidRDefault="00FC08E7" w:rsidP="000E0865">
      <w:pPr>
        <w:pStyle w:val="Akapitzlist"/>
        <w:numPr>
          <w:ilvl w:val="0"/>
          <w:numId w:val="4"/>
        </w:numPr>
        <w:autoSpaceDE w:val="0"/>
        <w:autoSpaceDN w:val="0"/>
        <w:adjustRightInd w:val="0"/>
        <w:spacing w:before="240" w:after="0" w:line="360" w:lineRule="auto"/>
        <w:jc w:val="both"/>
        <w:rPr>
          <w:rFonts w:ascii="Tahoma" w:hAnsi="Tahoma" w:cs="Tahoma"/>
          <w:sz w:val="24"/>
          <w:szCs w:val="24"/>
        </w:rPr>
      </w:pPr>
      <w:r w:rsidRPr="00EF3147">
        <w:rPr>
          <w:rFonts w:ascii="Tahoma" w:hAnsi="Tahoma" w:cs="Tahoma"/>
          <w:sz w:val="24"/>
          <w:szCs w:val="24"/>
        </w:rPr>
        <w:t>Organizatorzy nie ponoszą odpowiedzialności za prace, które nie dotarły do nich, lub dotarły z opóźnieniem na skutek przyczyn niezależnych (np. opóźnienie ze strony firm, które realizowały wysyłkę).</w:t>
      </w:r>
    </w:p>
    <w:p w:rsidR="00FC08E7" w:rsidRPr="00EF3147" w:rsidRDefault="00FC08E7" w:rsidP="000E0865">
      <w:pPr>
        <w:pStyle w:val="Akapitzlist"/>
        <w:numPr>
          <w:ilvl w:val="0"/>
          <w:numId w:val="4"/>
        </w:numPr>
        <w:autoSpaceDE w:val="0"/>
        <w:autoSpaceDN w:val="0"/>
        <w:adjustRightInd w:val="0"/>
        <w:spacing w:before="240" w:after="0" w:line="360" w:lineRule="auto"/>
        <w:jc w:val="both"/>
        <w:rPr>
          <w:rFonts w:ascii="Tahoma" w:hAnsi="Tahoma" w:cs="Tahoma"/>
          <w:sz w:val="24"/>
          <w:szCs w:val="24"/>
        </w:rPr>
      </w:pPr>
      <w:r w:rsidRPr="00EF3147">
        <w:rPr>
          <w:rFonts w:ascii="Tahoma" w:hAnsi="Tahoma" w:cs="Tahoma"/>
          <w:sz w:val="24"/>
          <w:szCs w:val="24"/>
        </w:rPr>
        <w:t xml:space="preserve">Lista filmów zakwalifikowanych zostanie opublikowana nie później niż </w:t>
      </w:r>
      <w:r w:rsidR="000E0865">
        <w:rPr>
          <w:rFonts w:ascii="Tahoma" w:hAnsi="Tahoma" w:cs="Tahoma"/>
          <w:sz w:val="24"/>
          <w:szCs w:val="24"/>
        </w:rPr>
        <w:t>15</w:t>
      </w:r>
      <w:r w:rsidRPr="00EF3147">
        <w:rPr>
          <w:rFonts w:ascii="Tahoma" w:hAnsi="Tahoma" w:cs="Tahoma"/>
          <w:sz w:val="24"/>
          <w:szCs w:val="24"/>
        </w:rPr>
        <w:t xml:space="preserve"> marca 201</w:t>
      </w:r>
      <w:r w:rsidR="000E0865">
        <w:rPr>
          <w:rFonts w:ascii="Tahoma" w:hAnsi="Tahoma" w:cs="Tahoma"/>
          <w:sz w:val="24"/>
          <w:szCs w:val="24"/>
        </w:rPr>
        <w:t>3</w:t>
      </w:r>
      <w:r w:rsidRPr="00EF3147">
        <w:rPr>
          <w:rFonts w:ascii="Tahoma" w:hAnsi="Tahoma" w:cs="Tahoma"/>
          <w:sz w:val="24"/>
          <w:szCs w:val="24"/>
        </w:rPr>
        <w:t xml:space="preserve"> roku na stronie internetowej festiwalu www.shortwaves.pl.</w:t>
      </w:r>
    </w:p>
    <w:p w:rsidR="00FC08E7" w:rsidRPr="00EF3147" w:rsidRDefault="00FC08E7" w:rsidP="000E0865">
      <w:pPr>
        <w:pStyle w:val="Akapitzlist"/>
        <w:numPr>
          <w:ilvl w:val="0"/>
          <w:numId w:val="4"/>
        </w:numPr>
        <w:autoSpaceDE w:val="0"/>
        <w:autoSpaceDN w:val="0"/>
        <w:adjustRightInd w:val="0"/>
        <w:spacing w:before="240" w:after="0" w:line="360" w:lineRule="auto"/>
        <w:jc w:val="both"/>
        <w:rPr>
          <w:rFonts w:ascii="Tahoma" w:hAnsi="Tahoma" w:cs="Tahoma"/>
          <w:sz w:val="24"/>
          <w:szCs w:val="24"/>
        </w:rPr>
      </w:pPr>
      <w:r w:rsidRPr="00EF3147">
        <w:rPr>
          <w:rFonts w:ascii="Tahoma" w:hAnsi="Tahoma" w:cs="Tahoma"/>
          <w:sz w:val="24"/>
          <w:szCs w:val="24"/>
        </w:rPr>
        <w:t>Zgłaszając film do udziału w Festiwalu, autor wyraża jednocześnie zgodę na jego publiczną prezentację w ramach projekcji festiwalowych.</w:t>
      </w:r>
    </w:p>
    <w:p w:rsidR="00FC08E7" w:rsidRPr="00EF3147" w:rsidRDefault="00FC08E7" w:rsidP="000E0865">
      <w:pPr>
        <w:pStyle w:val="Akapitzlist"/>
        <w:numPr>
          <w:ilvl w:val="0"/>
          <w:numId w:val="4"/>
        </w:numPr>
        <w:autoSpaceDE w:val="0"/>
        <w:autoSpaceDN w:val="0"/>
        <w:adjustRightInd w:val="0"/>
        <w:spacing w:before="240" w:after="0" w:line="360" w:lineRule="auto"/>
        <w:jc w:val="both"/>
        <w:rPr>
          <w:rFonts w:ascii="Tahoma" w:hAnsi="Tahoma" w:cs="Tahoma"/>
          <w:sz w:val="24"/>
          <w:szCs w:val="24"/>
        </w:rPr>
      </w:pPr>
      <w:r w:rsidRPr="00EF3147">
        <w:rPr>
          <w:rFonts w:ascii="Tahoma" w:hAnsi="Tahoma" w:cs="Tahoma"/>
          <w:sz w:val="24"/>
          <w:szCs w:val="24"/>
        </w:rPr>
        <w:t>Zgłaszający zobowiązuje się nie wycofać filmu z Festiwalu.</w:t>
      </w:r>
    </w:p>
    <w:p w:rsidR="00FC08E7" w:rsidRPr="00EF3147" w:rsidRDefault="00FC08E7" w:rsidP="000E0865">
      <w:pPr>
        <w:pStyle w:val="Akapitzlist"/>
        <w:numPr>
          <w:ilvl w:val="0"/>
          <w:numId w:val="4"/>
        </w:numPr>
        <w:autoSpaceDE w:val="0"/>
        <w:autoSpaceDN w:val="0"/>
        <w:adjustRightInd w:val="0"/>
        <w:spacing w:before="240" w:after="0" w:line="360" w:lineRule="auto"/>
        <w:jc w:val="both"/>
        <w:rPr>
          <w:rFonts w:ascii="Tahoma" w:hAnsi="Tahoma" w:cs="Tahoma"/>
          <w:sz w:val="24"/>
          <w:szCs w:val="24"/>
        </w:rPr>
      </w:pPr>
      <w:r w:rsidRPr="00EF3147">
        <w:rPr>
          <w:rFonts w:ascii="Tahoma" w:hAnsi="Tahoma" w:cs="Tahoma"/>
          <w:sz w:val="24"/>
          <w:szCs w:val="24"/>
        </w:rPr>
        <w:t>Organizatorzy zastrzegają sobie prawo do wykorzystania nadesłanych materiałów w celach promocji Festiwalu. Zgłaszający wyraża zgodę na publikację informacji o filmie na stronie internetowej Festiwalu, na oficjalnych drukach oraz wykorzystanie jego fragmentów do wykonania materiałów audiowizualnych promujących Festiwal.</w:t>
      </w:r>
    </w:p>
    <w:p w:rsidR="00FC08E7" w:rsidRPr="00EF3147" w:rsidRDefault="00FC08E7" w:rsidP="000E0865">
      <w:pPr>
        <w:pStyle w:val="Akapitzlist"/>
        <w:numPr>
          <w:ilvl w:val="0"/>
          <w:numId w:val="4"/>
        </w:numPr>
        <w:autoSpaceDE w:val="0"/>
        <w:autoSpaceDN w:val="0"/>
        <w:adjustRightInd w:val="0"/>
        <w:spacing w:before="240" w:after="0" w:line="360" w:lineRule="auto"/>
        <w:jc w:val="both"/>
        <w:rPr>
          <w:rFonts w:ascii="Tahoma" w:hAnsi="Tahoma" w:cs="Tahoma"/>
          <w:sz w:val="24"/>
          <w:szCs w:val="24"/>
        </w:rPr>
      </w:pPr>
      <w:r w:rsidRPr="00EF3147">
        <w:rPr>
          <w:rFonts w:ascii="Tahoma" w:hAnsi="Tahoma" w:cs="Tahoma"/>
          <w:sz w:val="24"/>
          <w:szCs w:val="24"/>
        </w:rPr>
        <w:lastRenderedPageBreak/>
        <w:t xml:space="preserve"> Zgłaszając film do udziału w Festiwalu, autor wyraża jednocześnie </w:t>
      </w:r>
      <w:r w:rsidR="00630F27">
        <w:rPr>
          <w:rFonts w:ascii="Tahoma" w:hAnsi="Tahoma" w:cs="Tahoma"/>
          <w:sz w:val="24"/>
          <w:szCs w:val="24"/>
        </w:rPr>
        <w:t>zgodę na bezpłatne prezentowanie</w:t>
      </w:r>
      <w:r w:rsidRPr="00EF3147">
        <w:rPr>
          <w:rFonts w:ascii="Tahoma" w:hAnsi="Tahoma" w:cs="Tahoma"/>
          <w:sz w:val="24"/>
          <w:szCs w:val="24"/>
        </w:rPr>
        <w:t xml:space="preserve"> jego obrazu podczas trwania Festiwalu oraz poza nim podczas pokazów specjalnych w ramach promocji Festiwalu (m.in. pokazów Short Waves Allround).</w:t>
      </w:r>
    </w:p>
    <w:p w:rsidR="00FC08E7" w:rsidRDefault="00FC08E7" w:rsidP="000E0865">
      <w:pPr>
        <w:autoSpaceDE w:val="0"/>
        <w:autoSpaceDN w:val="0"/>
        <w:adjustRightInd w:val="0"/>
        <w:spacing w:before="240" w:after="0" w:line="360" w:lineRule="auto"/>
        <w:jc w:val="both"/>
        <w:rPr>
          <w:rFonts w:ascii="Tahoma-Bold" w:hAnsi="Tahoma-Bold" w:cs="Tahoma-Bold"/>
          <w:b/>
          <w:bCs/>
          <w:sz w:val="24"/>
          <w:szCs w:val="24"/>
        </w:rPr>
      </w:pPr>
      <w:r>
        <w:rPr>
          <w:rFonts w:ascii="Tahoma-Bold" w:hAnsi="Tahoma-Bold" w:cs="Tahoma-Bold"/>
          <w:b/>
          <w:bCs/>
          <w:sz w:val="24"/>
          <w:szCs w:val="24"/>
        </w:rPr>
        <w:t>3. Nagrody i wyróżnienia:</w:t>
      </w:r>
    </w:p>
    <w:p w:rsidR="00FC08E7" w:rsidRPr="000E0865" w:rsidRDefault="00FC08E7" w:rsidP="000E0865">
      <w:pPr>
        <w:pStyle w:val="Akapitzlist"/>
        <w:numPr>
          <w:ilvl w:val="0"/>
          <w:numId w:val="5"/>
        </w:numPr>
        <w:autoSpaceDE w:val="0"/>
        <w:autoSpaceDN w:val="0"/>
        <w:adjustRightInd w:val="0"/>
        <w:spacing w:before="240" w:after="0" w:line="360" w:lineRule="auto"/>
        <w:jc w:val="both"/>
        <w:rPr>
          <w:rFonts w:ascii="Tahoma" w:hAnsi="Tahoma" w:cs="Tahoma"/>
          <w:sz w:val="24"/>
          <w:szCs w:val="24"/>
        </w:rPr>
      </w:pPr>
      <w:r w:rsidRPr="000E0865">
        <w:rPr>
          <w:rFonts w:ascii="Tahoma" w:hAnsi="Tahoma" w:cs="Tahoma"/>
          <w:sz w:val="24"/>
          <w:szCs w:val="24"/>
        </w:rPr>
        <w:t>Dla zwycięzc</w:t>
      </w:r>
      <w:r w:rsidR="00EF45DB">
        <w:rPr>
          <w:rFonts w:ascii="Tahoma" w:hAnsi="Tahoma" w:cs="Tahoma"/>
          <w:sz w:val="24"/>
          <w:szCs w:val="24"/>
        </w:rPr>
        <w:t>y Festiwalu przewidziano nagrody</w:t>
      </w:r>
      <w:r w:rsidRPr="000E0865">
        <w:rPr>
          <w:rFonts w:ascii="Tahoma" w:hAnsi="Tahoma" w:cs="Tahoma"/>
          <w:sz w:val="24"/>
          <w:szCs w:val="24"/>
        </w:rPr>
        <w:t xml:space="preserve"> pieniężną w wysokości </w:t>
      </w:r>
      <w:r w:rsidR="003638A8">
        <w:rPr>
          <w:rFonts w:ascii="Tahoma" w:hAnsi="Tahoma" w:cs="Tahoma"/>
          <w:sz w:val="24"/>
          <w:szCs w:val="24"/>
        </w:rPr>
        <w:t>10.000 PLN</w:t>
      </w:r>
      <w:r w:rsidR="00EF45DB">
        <w:rPr>
          <w:rFonts w:ascii="Tahoma" w:hAnsi="Tahoma" w:cs="Tahoma"/>
          <w:sz w:val="24"/>
          <w:szCs w:val="24"/>
        </w:rPr>
        <w:t xml:space="preserve"> i 5.000 PLN</w:t>
      </w:r>
    </w:p>
    <w:p w:rsidR="00FC08E7" w:rsidRDefault="00FC08E7" w:rsidP="000E0865">
      <w:pPr>
        <w:pStyle w:val="Akapitzlist"/>
        <w:numPr>
          <w:ilvl w:val="0"/>
          <w:numId w:val="5"/>
        </w:numPr>
        <w:autoSpaceDE w:val="0"/>
        <w:autoSpaceDN w:val="0"/>
        <w:adjustRightInd w:val="0"/>
        <w:spacing w:before="240" w:after="0" w:line="360" w:lineRule="auto"/>
        <w:jc w:val="both"/>
        <w:rPr>
          <w:rFonts w:ascii="Tahoma" w:hAnsi="Tahoma" w:cs="Tahoma"/>
          <w:sz w:val="24"/>
          <w:szCs w:val="24"/>
        </w:rPr>
      </w:pPr>
      <w:r w:rsidRPr="000E0865">
        <w:rPr>
          <w:rFonts w:ascii="Tahoma" w:hAnsi="Tahoma" w:cs="Tahoma"/>
          <w:sz w:val="24"/>
          <w:szCs w:val="24"/>
        </w:rPr>
        <w:t xml:space="preserve">O przyznaniu Nagrody Głównej (Nagrody Publiczności) </w:t>
      </w:r>
      <w:r w:rsidR="00EF45DB">
        <w:rPr>
          <w:rFonts w:ascii="Tahoma" w:hAnsi="Tahoma" w:cs="Tahoma"/>
          <w:sz w:val="24"/>
          <w:szCs w:val="24"/>
        </w:rPr>
        <w:t xml:space="preserve"> w wys. 10.000 PLN </w:t>
      </w:r>
      <w:r w:rsidRPr="000E0865">
        <w:rPr>
          <w:rFonts w:ascii="Tahoma" w:hAnsi="Tahoma" w:cs="Tahoma"/>
          <w:sz w:val="24"/>
          <w:szCs w:val="24"/>
        </w:rPr>
        <w:t>decydować będą osoby uczestniczące w poszczególnych pokazach, głosując na wybrany przez siebie film za pomocą kart do głosowania przygotowanych przez organizatora.</w:t>
      </w:r>
      <w:bookmarkStart w:id="0" w:name="_GoBack"/>
      <w:bookmarkEnd w:id="0"/>
      <w:r w:rsidR="00EF45DB">
        <w:rPr>
          <w:rFonts w:ascii="Tahoma" w:hAnsi="Tahoma" w:cs="Tahoma"/>
          <w:sz w:val="24"/>
          <w:szCs w:val="24"/>
        </w:rPr>
        <w:t xml:space="preserve"> Nagroda jest przeznaczona dla reżysera/reżyserów.</w:t>
      </w:r>
    </w:p>
    <w:p w:rsidR="00EF45DB" w:rsidRPr="000E0865" w:rsidRDefault="00EF45DB" w:rsidP="000E0865">
      <w:pPr>
        <w:pStyle w:val="Akapitzlist"/>
        <w:numPr>
          <w:ilvl w:val="0"/>
          <w:numId w:val="5"/>
        </w:numPr>
        <w:autoSpaceDE w:val="0"/>
        <w:autoSpaceDN w:val="0"/>
        <w:adjustRightInd w:val="0"/>
        <w:spacing w:before="240" w:after="0" w:line="360" w:lineRule="auto"/>
        <w:jc w:val="both"/>
        <w:rPr>
          <w:rFonts w:ascii="Tahoma" w:hAnsi="Tahoma" w:cs="Tahoma"/>
          <w:sz w:val="24"/>
          <w:szCs w:val="24"/>
        </w:rPr>
      </w:pPr>
      <w:r>
        <w:rPr>
          <w:rFonts w:ascii="Tahoma" w:hAnsi="Tahoma" w:cs="Tahoma"/>
          <w:sz w:val="24"/>
          <w:szCs w:val="24"/>
        </w:rPr>
        <w:t xml:space="preserve">O przyznaniu nagrody </w:t>
      </w:r>
      <w:proofErr w:type="spellStart"/>
      <w:r>
        <w:rPr>
          <w:rFonts w:ascii="Tahoma" w:hAnsi="Tahoma" w:cs="Tahoma"/>
          <w:sz w:val="24"/>
          <w:szCs w:val="24"/>
        </w:rPr>
        <w:t>Short</w:t>
      </w:r>
      <w:proofErr w:type="spellEnd"/>
      <w:r>
        <w:rPr>
          <w:rFonts w:ascii="Tahoma" w:hAnsi="Tahoma" w:cs="Tahoma"/>
          <w:sz w:val="24"/>
          <w:szCs w:val="24"/>
        </w:rPr>
        <w:t xml:space="preserve"> </w:t>
      </w:r>
      <w:proofErr w:type="spellStart"/>
      <w:r>
        <w:rPr>
          <w:rFonts w:ascii="Tahoma" w:hAnsi="Tahoma" w:cs="Tahoma"/>
          <w:sz w:val="24"/>
          <w:szCs w:val="24"/>
        </w:rPr>
        <w:t>Waves</w:t>
      </w:r>
      <w:proofErr w:type="spellEnd"/>
      <w:r>
        <w:rPr>
          <w:rFonts w:ascii="Tahoma" w:hAnsi="Tahoma" w:cs="Tahoma"/>
          <w:sz w:val="24"/>
          <w:szCs w:val="24"/>
        </w:rPr>
        <w:t xml:space="preserve"> PRO w wysokości 5.000 PLN decydować będzie jury profesjonalne wybrane przez Dyrektora Festiwalu.</w:t>
      </w:r>
    </w:p>
    <w:p w:rsidR="00FC08E7" w:rsidRPr="000E0865" w:rsidRDefault="00FC08E7" w:rsidP="000E0865">
      <w:pPr>
        <w:pStyle w:val="Akapitzlist"/>
        <w:numPr>
          <w:ilvl w:val="0"/>
          <w:numId w:val="5"/>
        </w:numPr>
        <w:autoSpaceDE w:val="0"/>
        <w:autoSpaceDN w:val="0"/>
        <w:adjustRightInd w:val="0"/>
        <w:spacing w:before="240" w:after="0" w:line="360" w:lineRule="auto"/>
        <w:jc w:val="both"/>
        <w:rPr>
          <w:rFonts w:ascii="Tahoma" w:hAnsi="Tahoma" w:cs="Tahoma"/>
          <w:sz w:val="24"/>
          <w:szCs w:val="24"/>
        </w:rPr>
      </w:pPr>
      <w:r w:rsidRPr="000E0865">
        <w:rPr>
          <w:rFonts w:ascii="Tahoma" w:hAnsi="Tahoma" w:cs="Tahoma"/>
          <w:sz w:val="24"/>
          <w:szCs w:val="24"/>
        </w:rPr>
        <w:t>Organizator zastrzega sobie prawo do zmiany wysokości oraz podziału nagród.</w:t>
      </w:r>
    </w:p>
    <w:p w:rsidR="00FC08E7" w:rsidRPr="000E0865" w:rsidRDefault="00FC08E7" w:rsidP="000E0865">
      <w:pPr>
        <w:pStyle w:val="Akapitzlist"/>
        <w:numPr>
          <w:ilvl w:val="0"/>
          <w:numId w:val="5"/>
        </w:numPr>
        <w:autoSpaceDE w:val="0"/>
        <w:autoSpaceDN w:val="0"/>
        <w:adjustRightInd w:val="0"/>
        <w:spacing w:before="240" w:after="0" w:line="360" w:lineRule="auto"/>
        <w:jc w:val="both"/>
        <w:rPr>
          <w:rFonts w:ascii="Tahoma" w:hAnsi="Tahoma" w:cs="Tahoma"/>
          <w:sz w:val="24"/>
          <w:szCs w:val="24"/>
        </w:rPr>
      </w:pPr>
      <w:r w:rsidRPr="000E0865">
        <w:rPr>
          <w:rFonts w:ascii="Tahoma" w:hAnsi="Tahoma" w:cs="Tahoma"/>
          <w:sz w:val="24"/>
          <w:szCs w:val="24"/>
        </w:rPr>
        <w:t>Informacje o nagrodzonych pracach zostaną umieszczone na stronie internetowej Festiwalu oraz zostaną przekazane w sposób bezpośredni zwycięzcom (telefonicznie lub mailowo).</w:t>
      </w:r>
    </w:p>
    <w:p w:rsidR="00FC08E7" w:rsidRDefault="00FC08E7" w:rsidP="000E0865">
      <w:pPr>
        <w:autoSpaceDE w:val="0"/>
        <w:autoSpaceDN w:val="0"/>
        <w:adjustRightInd w:val="0"/>
        <w:spacing w:before="240" w:after="0" w:line="360" w:lineRule="auto"/>
        <w:jc w:val="both"/>
        <w:rPr>
          <w:rFonts w:ascii="Tahoma-Bold" w:hAnsi="Tahoma-Bold" w:cs="Tahoma-Bold"/>
          <w:b/>
          <w:bCs/>
          <w:sz w:val="24"/>
          <w:szCs w:val="24"/>
        </w:rPr>
      </w:pPr>
      <w:r>
        <w:rPr>
          <w:rFonts w:ascii="Tahoma-Bold" w:hAnsi="Tahoma-Bold" w:cs="Tahoma-Bold"/>
          <w:b/>
          <w:bCs/>
          <w:sz w:val="24"/>
          <w:szCs w:val="24"/>
        </w:rPr>
        <w:t>4. Postanowienia końcowe:</w:t>
      </w:r>
    </w:p>
    <w:p w:rsidR="00FC08E7" w:rsidRPr="000E0865" w:rsidRDefault="00FC08E7" w:rsidP="000E0865">
      <w:pPr>
        <w:pStyle w:val="Akapitzlist"/>
        <w:numPr>
          <w:ilvl w:val="0"/>
          <w:numId w:val="6"/>
        </w:numPr>
        <w:autoSpaceDE w:val="0"/>
        <w:autoSpaceDN w:val="0"/>
        <w:adjustRightInd w:val="0"/>
        <w:spacing w:before="240" w:after="0" w:line="360" w:lineRule="auto"/>
        <w:jc w:val="both"/>
        <w:rPr>
          <w:rFonts w:ascii="Tahoma" w:hAnsi="Tahoma" w:cs="Tahoma"/>
          <w:sz w:val="24"/>
          <w:szCs w:val="24"/>
        </w:rPr>
      </w:pPr>
      <w:r w:rsidRPr="000E0865">
        <w:rPr>
          <w:rFonts w:ascii="Tahoma" w:hAnsi="Tahoma" w:cs="Tahoma"/>
          <w:sz w:val="24"/>
          <w:szCs w:val="24"/>
        </w:rPr>
        <w:t>Zgłoszenie filmu do udziału w Festiwalu jest równoznaczne z przyjęciem zasad niniejszego Regulaminu.</w:t>
      </w:r>
    </w:p>
    <w:p w:rsidR="00FC08E7" w:rsidRPr="000E0865" w:rsidRDefault="00FC08E7" w:rsidP="000E0865">
      <w:pPr>
        <w:pStyle w:val="Akapitzlist"/>
        <w:numPr>
          <w:ilvl w:val="0"/>
          <w:numId w:val="6"/>
        </w:numPr>
        <w:autoSpaceDE w:val="0"/>
        <w:autoSpaceDN w:val="0"/>
        <w:adjustRightInd w:val="0"/>
        <w:spacing w:before="240" w:after="0" w:line="360" w:lineRule="auto"/>
        <w:jc w:val="both"/>
        <w:rPr>
          <w:rFonts w:ascii="Tahoma" w:hAnsi="Tahoma" w:cs="Tahoma"/>
          <w:sz w:val="24"/>
          <w:szCs w:val="24"/>
        </w:rPr>
      </w:pPr>
      <w:r w:rsidRPr="000E0865">
        <w:rPr>
          <w:rFonts w:ascii="Tahoma" w:hAnsi="Tahoma" w:cs="Tahoma"/>
          <w:sz w:val="24"/>
          <w:szCs w:val="24"/>
        </w:rPr>
        <w:t>Zgłoszenie udziału w Festiwalu jest równoznaczne z wyrażeniem zgody na przetwarzanie danych osobowych uczestnika przez Organizatora zgodnie z ustawą z dnia 29 sierpnia 1997 r. o ochronie danych osobowych, Dz. U. Nr 133, poz. 883.</w:t>
      </w:r>
    </w:p>
    <w:p w:rsidR="00FC08E7" w:rsidRPr="000E0865" w:rsidRDefault="00FC08E7" w:rsidP="000E0865">
      <w:pPr>
        <w:pStyle w:val="Akapitzlist"/>
        <w:numPr>
          <w:ilvl w:val="0"/>
          <w:numId w:val="6"/>
        </w:numPr>
        <w:autoSpaceDE w:val="0"/>
        <w:autoSpaceDN w:val="0"/>
        <w:adjustRightInd w:val="0"/>
        <w:spacing w:before="240" w:after="0" w:line="360" w:lineRule="auto"/>
        <w:jc w:val="both"/>
        <w:rPr>
          <w:rFonts w:ascii="Tahoma" w:hAnsi="Tahoma" w:cs="Tahoma"/>
          <w:sz w:val="24"/>
          <w:szCs w:val="24"/>
        </w:rPr>
      </w:pPr>
      <w:r w:rsidRPr="000E0865">
        <w:rPr>
          <w:rFonts w:ascii="Tahoma" w:hAnsi="Tahoma" w:cs="Tahoma"/>
          <w:sz w:val="24"/>
          <w:szCs w:val="24"/>
        </w:rPr>
        <w:t>Organizator zastrzega sobie prawo do przedłużenia czasu trwania Festiwalu bez podawania przyczyny, jeżeli nie odbędzie się to z uszczerbkiem dla praw nabytych uczestników Festiwalu.</w:t>
      </w:r>
    </w:p>
    <w:p w:rsidR="00D70917" w:rsidRPr="000E0865" w:rsidRDefault="00FC08E7" w:rsidP="000E0865">
      <w:pPr>
        <w:pStyle w:val="Akapitzlist"/>
        <w:numPr>
          <w:ilvl w:val="0"/>
          <w:numId w:val="6"/>
        </w:numPr>
        <w:autoSpaceDE w:val="0"/>
        <w:autoSpaceDN w:val="0"/>
        <w:adjustRightInd w:val="0"/>
        <w:spacing w:before="240" w:after="0" w:line="360" w:lineRule="auto"/>
        <w:jc w:val="both"/>
        <w:rPr>
          <w:rFonts w:ascii="Tahoma" w:hAnsi="Tahoma" w:cs="Tahoma"/>
          <w:sz w:val="24"/>
          <w:szCs w:val="24"/>
        </w:rPr>
      </w:pPr>
      <w:r w:rsidRPr="000E0865">
        <w:rPr>
          <w:rFonts w:ascii="Tahoma" w:hAnsi="Tahoma" w:cs="Tahoma"/>
          <w:sz w:val="24"/>
          <w:szCs w:val="24"/>
        </w:rPr>
        <w:t>O wszystkich sprawach nieobjętych niniejszym regulaminem decyduje Organizator Festiwalu reprezentowany przez Dyrektora Festiwalu.</w:t>
      </w:r>
    </w:p>
    <w:sectPr w:rsidR="00D70917" w:rsidRPr="000E08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ahoma-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26D00"/>
    <w:multiLevelType w:val="hybridMultilevel"/>
    <w:tmpl w:val="C6683F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96E3B10"/>
    <w:multiLevelType w:val="hybridMultilevel"/>
    <w:tmpl w:val="047421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EED1F83"/>
    <w:multiLevelType w:val="hybridMultilevel"/>
    <w:tmpl w:val="5A3E9836"/>
    <w:lvl w:ilvl="0" w:tplc="7A963F98">
      <w:start w:val="1"/>
      <w:numFmt w:val="decimal"/>
      <w:lvlText w:val="4.%1."/>
      <w:lvlJc w:val="right"/>
      <w:pPr>
        <w:ind w:left="432" w:firstLine="21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33349C2"/>
    <w:multiLevelType w:val="hybridMultilevel"/>
    <w:tmpl w:val="0C268FFC"/>
    <w:lvl w:ilvl="0" w:tplc="0D12E912">
      <w:start w:val="1"/>
      <w:numFmt w:val="decimal"/>
      <w:lvlText w:val="2.%1."/>
      <w:lvlJc w:val="center"/>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5B6A2DE1"/>
    <w:multiLevelType w:val="hybridMultilevel"/>
    <w:tmpl w:val="BDBEA6EA"/>
    <w:lvl w:ilvl="0" w:tplc="5130F8F6">
      <w:start w:val="1"/>
      <w:numFmt w:val="decimal"/>
      <w:lvlText w:val="1.%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EB1002B"/>
    <w:multiLevelType w:val="hybridMultilevel"/>
    <w:tmpl w:val="C7F21458"/>
    <w:lvl w:ilvl="0" w:tplc="7BE219CA">
      <w:start w:val="1"/>
      <w:numFmt w:val="decimal"/>
      <w:lvlText w:val="3.%1."/>
      <w:lvlJc w:val="right"/>
      <w:pPr>
        <w:ind w:left="720" w:hanging="72"/>
      </w:pPr>
      <w:rPr>
        <w:rFonts w:hint="default"/>
      </w:rPr>
    </w:lvl>
    <w:lvl w:ilvl="1" w:tplc="04150019" w:tentative="1">
      <w:start w:val="1"/>
      <w:numFmt w:val="lowerLetter"/>
      <w:lvlText w:val="%2."/>
      <w:lvlJc w:val="left"/>
      <w:pPr>
        <w:ind w:left="1092" w:hanging="360"/>
      </w:pPr>
    </w:lvl>
    <w:lvl w:ilvl="2" w:tplc="0415001B" w:tentative="1">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8E7"/>
    <w:rsid w:val="00025DA5"/>
    <w:rsid w:val="000D53C6"/>
    <w:rsid w:val="000E0865"/>
    <w:rsid w:val="003638A8"/>
    <w:rsid w:val="005C50AC"/>
    <w:rsid w:val="00630F27"/>
    <w:rsid w:val="00D70917"/>
    <w:rsid w:val="00EF3147"/>
    <w:rsid w:val="00EF45DB"/>
    <w:rsid w:val="00F97924"/>
    <w:rsid w:val="00FC08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C08E7"/>
    <w:pPr>
      <w:ind w:left="720"/>
      <w:contextualSpacing/>
    </w:pPr>
  </w:style>
  <w:style w:type="paragraph" w:styleId="Tekstdymka">
    <w:name w:val="Balloon Text"/>
    <w:basedOn w:val="Normalny"/>
    <w:link w:val="TekstdymkaZnak"/>
    <w:uiPriority w:val="99"/>
    <w:semiHidden/>
    <w:unhideWhenUsed/>
    <w:rsid w:val="005C50A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C50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C08E7"/>
    <w:pPr>
      <w:ind w:left="720"/>
      <w:contextualSpacing/>
    </w:pPr>
  </w:style>
  <w:style w:type="paragraph" w:styleId="Tekstdymka">
    <w:name w:val="Balloon Text"/>
    <w:basedOn w:val="Normalny"/>
    <w:link w:val="TekstdymkaZnak"/>
    <w:uiPriority w:val="99"/>
    <w:semiHidden/>
    <w:unhideWhenUsed/>
    <w:rsid w:val="005C50A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C50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713</Words>
  <Characters>4283</Characters>
  <Application>Microsoft Office Word</Application>
  <DocSecurity>0</DocSecurity>
  <Lines>35</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Przemix</dc:creator>
  <cp:lastModifiedBy>hanufka</cp:lastModifiedBy>
  <cp:revision>2</cp:revision>
  <dcterms:created xsi:type="dcterms:W3CDTF">2012-12-12T11:02:00Z</dcterms:created>
  <dcterms:modified xsi:type="dcterms:W3CDTF">2012-12-12T11:02:00Z</dcterms:modified>
</cp:coreProperties>
</file>